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2/21/25 6:00PM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2/21/25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underestimated the total velocity.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as stated above we underestimated each user story and we all worked more than estimated.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team member was mostly able to stay on schedule.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progressed as planned, and the team was able to complete tasks effectively.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Adjusting the velocity to measure project growth accurately.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time management by breaking down large tasks into smaller subtasks.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developing the project.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